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31C98" w14:textId="77777777" w:rsidR="001D6613" w:rsidRPr="006E0676" w:rsidRDefault="001D6613">
      <w:pPr>
        <w:rPr>
          <w:sz w:val="22"/>
          <w:szCs w:val="22"/>
        </w:rPr>
      </w:pPr>
    </w:p>
    <w:p w14:paraId="169CD6BA" w14:textId="778EC4AF" w:rsidR="008D0279" w:rsidRPr="006E0676" w:rsidRDefault="008D0279" w:rsidP="008D0279">
      <w:pPr>
        <w:ind w:right="140"/>
        <w:jc w:val="center"/>
        <w:rPr>
          <w:b/>
          <w:i/>
          <w:smallCaps/>
        </w:rPr>
      </w:pPr>
      <w:r w:rsidRPr="006E0676">
        <w:rPr>
          <w:b/>
          <w:i/>
          <w:smallCaps/>
          <w:sz w:val="28"/>
          <w:szCs w:val="28"/>
        </w:rPr>
        <w:t>REPO</w:t>
      </w:r>
      <w:r w:rsidR="000D4A76" w:rsidRPr="006E0676">
        <w:rPr>
          <w:b/>
          <w:i/>
          <w:smallCaps/>
          <w:sz w:val="28"/>
          <w:szCs w:val="28"/>
        </w:rPr>
        <w:t>R</w:t>
      </w:r>
      <w:r w:rsidRPr="006E0676">
        <w:rPr>
          <w:b/>
          <w:i/>
          <w:smallCaps/>
          <w:sz w:val="28"/>
          <w:szCs w:val="28"/>
        </w:rPr>
        <w:t>T 2.</w:t>
      </w:r>
      <w:r w:rsidR="006E0676" w:rsidRPr="006E0676">
        <w:rPr>
          <w:b/>
          <w:i/>
          <w:smallCaps/>
          <w:sz w:val="28"/>
          <w:szCs w:val="28"/>
        </w:rPr>
        <w:t>2</w:t>
      </w:r>
      <w:r w:rsidRPr="006E0676">
        <w:rPr>
          <w:b/>
          <w:i/>
          <w:smallCaps/>
          <w:sz w:val="28"/>
          <w:szCs w:val="28"/>
        </w:rPr>
        <w:t xml:space="preserve">.1 – </w:t>
      </w:r>
      <w:r w:rsidR="00BE1D4A" w:rsidRPr="006E0676">
        <w:rPr>
          <w:b/>
          <w:i/>
          <w:smallCaps/>
          <w:sz w:val="28"/>
          <w:szCs w:val="28"/>
        </w:rPr>
        <w:t>Segnalazione monete, banconote e valori bollati sospetti</w:t>
      </w:r>
    </w:p>
    <w:p w14:paraId="19E65971" w14:textId="77777777" w:rsidR="00D21EF0" w:rsidRPr="006E0676" w:rsidRDefault="00D21EF0" w:rsidP="00D21EF0">
      <w:pPr>
        <w:jc w:val="center"/>
        <w:rPr>
          <w:b/>
          <w:i/>
        </w:rPr>
      </w:pPr>
    </w:p>
    <w:p w14:paraId="3501FC8C" w14:textId="77777777" w:rsidR="00BE1D4A" w:rsidRPr="006E0676" w:rsidRDefault="00BE1D4A" w:rsidP="00BE1D4A">
      <w:pPr>
        <w:rPr>
          <w:sz w:val="22"/>
          <w:szCs w:val="22"/>
        </w:rPr>
      </w:pPr>
    </w:p>
    <w:tbl>
      <w:tblPr>
        <w:tblpPr w:leftFromText="141" w:rightFromText="141" w:vertAnchor="text" w:horzAnchor="margin" w:tblpY="12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5"/>
        <w:gridCol w:w="6693"/>
      </w:tblGrid>
      <w:tr w:rsidR="00BE1D4A" w:rsidRPr="006E0676" w14:paraId="49FF12A3" w14:textId="77777777" w:rsidTr="00BE1D4A">
        <w:tc>
          <w:tcPr>
            <w:tcW w:w="3085" w:type="dxa"/>
            <w:vAlign w:val="center"/>
          </w:tcPr>
          <w:p w14:paraId="28425F0D" w14:textId="77777777" w:rsidR="00BE1D4A" w:rsidRPr="006E0676" w:rsidRDefault="00BE1D4A" w:rsidP="00922482">
            <w:pPr>
              <w:rPr>
                <w:b/>
                <w:sz w:val="22"/>
                <w:szCs w:val="22"/>
              </w:rPr>
            </w:pPr>
            <w:r w:rsidRPr="006E0676">
              <w:rPr>
                <w:b/>
                <w:sz w:val="22"/>
                <w:szCs w:val="22"/>
              </w:rPr>
              <w:t>DATA E ORA DEL RINVENIMENTO</w:t>
            </w:r>
          </w:p>
        </w:tc>
        <w:tc>
          <w:tcPr>
            <w:tcW w:w="6693" w:type="dxa"/>
          </w:tcPr>
          <w:p w14:paraId="1545478C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D686D3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D4A" w:rsidRPr="006E0676" w14:paraId="33FF419F" w14:textId="77777777" w:rsidTr="00BE1D4A">
        <w:trPr>
          <w:trHeight w:val="751"/>
        </w:trPr>
        <w:tc>
          <w:tcPr>
            <w:tcW w:w="3085" w:type="dxa"/>
            <w:vAlign w:val="center"/>
          </w:tcPr>
          <w:p w14:paraId="597AC3B7" w14:textId="77777777" w:rsidR="00BE1D4A" w:rsidRPr="006E0676" w:rsidRDefault="00BE1D4A" w:rsidP="00922482">
            <w:pPr>
              <w:rPr>
                <w:b/>
                <w:sz w:val="22"/>
                <w:szCs w:val="22"/>
              </w:rPr>
            </w:pPr>
            <w:r w:rsidRPr="006E0676">
              <w:rPr>
                <w:b/>
                <w:sz w:val="22"/>
                <w:szCs w:val="22"/>
              </w:rPr>
              <w:t xml:space="preserve">SOGGETTO SEGNALANTE </w:t>
            </w:r>
          </w:p>
          <w:p w14:paraId="55B32EC7" w14:textId="77777777" w:rsidR="00BE1D4A" w:rsidRPr="006E0676" w:rsidRDefault="00BE1D4A" w:rsidP="00922482">
            <w:pPr>
              <w:rPr>
                <w:sz w:val="18"/>
                <w:szCs w:val="18"/>
              </w:rPr>
            </w:pPr>
            <w:r w:rsidRPr="006E0676">
              <w:rPr>
                <w:sz w:val="18"/>
                <w:szCs w:val="18"/>
              </w:rPr>
              <w:t>(generalità e funzione)</w:t>
            </w:r>
          </w:p>
        </w:tc>
        <w:tc>
          <w:tcPr>
            <w:tcW w:w="6693" w:type="dxa"/>
          </w:tcPr>
          <w:p w14:paraId="56166654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607CC8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9FDD72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D4A" w:rsidRPr="006E0676" w14:paraId="050F707D" w14:textId="77777777" w:rsidTr="00BE1D4A">
        <w:trPr>
          <w:trHeight w:val="1084"/>
        </w:trPr>
        <w:tc>
          <w:tcPr>
            <w:tcW w:w="3085" w:type="dxa"/>
            <w:vAlign w:val="center"/>
          </w:tcPr>
          <w:p w14:paraId="6285371E" w14:textId="77777777" w:rsidR="00BE1D4A" w:rsidRPr="006E0676" w:rsidRDefault="00BE1D4A" w:rsidP="00922482">
            <w:pPr>
              <w:rPr>
                <w:b/>
                <w:sz w:val="22"/>
                <w:szCs w:val="22"/>
              </w:rPr>
            </w:pPr>
            <w:r w:rsidRPr="006E0676">
              <w:rPr>
                <w:b/>
                <w:sz w:val="22"/>
                <w:szCs w:val="22"/>
              </w:rPr>
              <w:t>UFFICIO INTERESSATO</w:t>
            </w:r>
          </w:p>
        </w:tc>
        <w:tc>
          <w:tcPr>
            <w:tcW w:w="6693" w:type="dxa"/>
          </w:tcPr>
          <w:p w14:paraId="2BA0693E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F24637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7C8BE4" w14:textId="77777777" w:rsidR="00BE1D4A" w:rsidRPr="006E0676" w:rsidRDefault="00BE1D4A" w:rsidP="00922482">
            <w:pPr>
              <w:tabs>
                <w:tab w:val="left" w:pos="1425"/>
              </w:tabs>
              <w:rPr>
                <w:rFonts w:ascii="Arial" w:hAnsi="Arial" w:cs="Arial"/>
                <w:sz w:val="22"/>
                <w:szCs w:val="22"/>
              </w:rPr>
            </w:pPr>
            <w:r w:rsidRPr="006E0676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E1D4A" w:rsidRPr="006E0676" w14:paraId="4BF93208" w14:textId="77777777" w:rsidTr="00BE1D4A">
        <w:trPr>
          <w:trHeight w:val="1220"/>
        </w:trPr>
        <w:tc>
          <w:tcPr>
            <w:tcW w:w="3085" w:type="dxa"/>
            <w:vAlign w:val="center"/>
          </w:tcPr>
          <w:p w14:paraId="3C5B29E7" w14:textId="77777777" w:rsidR="00BE1D4A" w:rsidRPr="006E0676" w:rsidRDefault="00BE1D4A" w:rsidP="00922482">
            <w:pPr>
              <w:rPr>
                <w:b/>
                <w:sz w:val="22"/>
                <w:szCs w:val="22"/>
              </w:rPr>
            </w:pPr>
            <w:r w:rsidRPr="006E0676">
              <w:rPr>
                <w:b/>
                <w:sz w:val="22"/>
                <w:szCs w:val="22"/>
              </w:rPr>
              <w:t>PROVENIENZA DELLA BANCONOTA/VALORE BOLLATO</w:t>
            </w:r>
          </w:p>
        </w:tc>
        <w:tc>
          <w:tcPr>
            <w:tcW w:w="6693" w:type="dxa"/>
          </w:tcPr>
          <w:p w14:paraId="10634921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13BD7" w14:textId="77777777" w:rsidR="00BE1D4A" w:rsidRPr="006E0676" w:rsidRDefault="00BE1D4A" w:rsidP="00BE1D4A">
      <w:pPr>
        <w:rPr>
          <w:sz w:val="22"/>
          <w:szCs w:val="22"/>
        </w:rPr>
      </w:pPr>
    </w:p>
    <w:p w14:paraId="74618643" w14:textId="77777777" w:rsidR="00BE1D4A" w:rsidRPr="006E0676" w:rsidRDefault="00BE1D4A" w:rsidP="00BE1D4A">
      <w:pPr>
        <w:rPr>
          <w:sz w:val="22"/>
          <w:szCs w:val="22"/>
        </w:rPr>
      </w:pPr>
    </w:p>
    <w:p w14:paraId="5C68AC67" w14:textId="543B7B27" w:rsidR="00BE1D4A" w:rsidRPr="006E0676" w:rsidRDefault="00BE1D4A" w:rsidP="00BE1D4A">
      <w:pPr>
        <w:numPr>
          <w:ilvl w:val="0"/>
          <w:numId w:val="1"/>
        </w:numPr>
        <w:rPr>
          <w:sz w:val="22"/>
          <w:szCs w:val="22"/>
        </w:rPr>
      </w:pPr>
      <w:r w:rsidRPr="006E0676">
        <w:rPr>
          <w:sz w:val="22"/>
          <w:szCs w:val="22"/>
        </w:rPr>
        <w:t>Si allega copia fotostatica della banconota/moneta/ valore bollato del valore di euro _____ nr seriale/identificativo ______________.</w:t>
      </w:r>
    </w:p>
    <w:p w14:paraId="36AAD332" w14:textId="77777777" w:rsidR="00BE1D4A" w:rsidRPr="006E0676" w:rsidRDefault="00BE1D4A" w:rsidP="00BE1D4A">
      <w:pPr>
        <w:rPr>
          <w:sz w:val="22"/>
          <w:szCs w:val="22"/>
        </w:rPr>
      </w:pPr>
    </w:p>
    <w:p w14:paraId="5274EE98" w14:textId="77777777" w:rsidR="00BE1D4A" w:rsidRPr="006E0676" w:rsidRDefault="00BE1D4A" w:rsidP="00BE1D4A">
      <w:pPr>
        <w:rPr>
          <w:sz w:val="22"/>
          <w:szCs w:val="22"/>
        </w:rPr>
      </w:pPr>
      <w:r w:rsidRPr="006E0676">
        <w:rPr>
          <w:sz w:val="22"/>
          <w:szCs w:val="22"/>
        </w:rPr>
        <w:t>____________, lì ___________</w:t>
      </w:r>
    </w:p>
    <w:p w14:paraId="6AF2175B" w14:textId="77777777" w:rsidR="00BE1D4A" w:rsidRPr="006E0676" w:rsidRDefault="00BE1D4A" w:rsidP="00BE1D4A">
      <w:pPr>
        <w:jc w:val="right"/>
        <w:rPr>
          <w:sz w:val="22"/>
          <w:szCs w:val="22"/>
        </w:rPr>
      </w:pPr>
      <w:r w:rsidRPr="006E0676">
        <w:rPr>
          <w:sz w:val="22"/>
          <w:szCs w:val="22"/>
        </w:rPr>
        <w:t>Sottoscrizione</w:t>
      </w:r>
    </w:p>
    <w:p w14:paraId="6476EB9A" w14:textId="77777777" w:rsidR="00BE1D4A" w:rsidRPr="006E0676" w:rsidRDefault="00BE1D4A" w:rsidP="00BE1D4A">
      <w:pPr>
        <w:jc w:val="right"/>
        <w:rPr>
          <w:sz w:val="22"/>
          <w:szCs w:val="22"/>
        </w:rPr>
      </w:pPr>
    </w:p>
    <w:p w14:paraId="4139625D" w14:textId="77777777" w:rsidR="00BE1D4A" w:rsidRPr="006E0676" w:rsidRDefault="00BE1D4A" w:rsidP="00BE1D4A">
      <w:pPr>
        <w:jc w:val="right"/>
        <w:rPr>
          <w:sz w:val="22"/>
          <w:szCs w:val="22"/>
        </w:rPr>
      </w:pPr>
      <w:r w:rsidRPr="006E0676">
        <w:rPr>
          <w:sz w:val="22"/>
          <w:szCs w:val="22"/>
        </w:rPr>
        <w:t>_____________________</w:t>
      </w:r>
    </w:p>
    <w:p w14:paraId="517F6772" w14:textId="77777777" w:rsidR="00BE1D4A" w:rsidRPr="006E0676" w:rsidRDefault="00BE1D4A" w:rsidP="00BE1D4A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23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85"/>
        <w:gridCol w:w="6693"/>
      </w:tblGrid>
      <w:tr w:rsidR="00BE1D4A" w:rsidRPr="006E0676" w14:paraId="0074EC25" w14:textId="77777777" w:rsidTr="00BE1D4A">
        <w:tc>
          <w:tcPr>
            <w:tcW w:w="3085" w:type="dxa"/>
            <w:vAlign w:val="center"/>
          </w:tcPr>
          <w:p w14:paraId="1FB05C34" w14:textId="77777777" w:rsidR="00BE1D4A" w:rsidRPr="006E0676" w:rsidRDefault="00BE1D4A" w:rsidP="00922482">
            <w:pPr>
              <w:rPr>
                <w:b/>
                <w:sz w:val="22"/>
                <w:szCs w:val="22"/>
              </w:rPr>
            </w:pPr>
            <w:r w:rsidRPr="006E0676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6693" w:type="dxa"/>
          </w:tcPr>
          <w:p w14:paraId="4BCDFDEC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32811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D4A" w:rsidRPr="006E0676" w14:paraId="7D140ED7" w14:textId="77777777" w:rsidTr="00BE1D4A">
        <w:trPr>
          <w:trHeight w:val="751"/>
        </w:trPr>
        <w:tc>
          <w:tcPr>
            <w:tcW w:w="3085" w:type="dxa"/>
            <w:vAlign w:val="center"/>
          </w:tcPr>
          <w:p w14:paraId="2094045C" w14:textId="77777777" w:rsidR="00BE1D4A" w:rsidRPr="006E0676" w:rsidRDefault="00BE1D4A" w:rsidP="00922482">
            <w:pPr>
              <w:rPr>
                <w:sz w:val="18"/>
                <w:szCs w:val="18"/>
              </w:rPr>
            </w:pPr>
            <w:r w:rsidRPr="006E0676">
              <w:rPr>
                <w:b/>
                <w:sz w:val="22"/>
                <w:szCs w:val="22"/>
              </w:rPr>
              <w:t>AUTORITA’ ACCERTATRICE</w:t>
            </w:r>
          </w:p>
        </w:tc>
        <w:tc>
          <w:tcPr>
            <w:tcW w:w="6693" w:type="dxa"/>
          </w:tcPr>
          <w:p w14:paraId="69780ABF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41381C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126FEE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5CA434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1D4A" w:rsidRPr="006E0676" w14:paraId="587862BF" w14:textId="77777777" w:rsidTr="00BE1D4A">
        <w:trPr>
          <w:trHeight w:val="1084"/>
        </w:trPr>
        <w:tc>
          <w:tcPr>
            <w:tcW w:w="3085" w:type="dxa"/>
            <w:vAlign w:val="center"/>
          </w:tcPr>
          <w:p w14:paraId="058A57E7" w14:textId="77777777" w:rsidR="00BE1D4A" w:rsidRPr="006E0676" w:rsidRDefault="00BE1D4A" w:rsidP="00922482">
            <w:pPr>
              <w:rPr>
                <w:b/>
                <w:sz w:val="22"/>
                <w:szCs w:val="22"/>
              </w:rPr>
            </w:pPr>
            <w:r w:rsidRPr="006E0676">
              <w:rPr>
                <w:b/>
                <w:sz w:val="22"/>
                <w:szCs w:val="22"/>
              </w:rPr>
              <w:t>ESITO DELL’ACCERTAMENTO</w:t>
            </w:r>
          </w:p>
        </w:tc>
        <w:tc>
          <w:tcPr>
            <w:tcW w:w="6693" w:type="dxa"/>
          </w:tcPr>
          <w:p w14:paraId="275AFC48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8D14F2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696A00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142C8E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FE4A63" w14:textId="77777777" w:rsidR="00BE1D4A" w:rsidRPr="006E0676" w:rsidRDefault="00BE1D4A" w:rsidP="009224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712EBA" w14:textId="77777777" w:rsidR="00BE1D4A" w:rsidRPr="006E0676" w:rsidRDefault="00BE1D4A" w:rsidP="00BE1D4A">
      <w:pPr>
        <w:rPr>
          <w:rFonts w:ascii="Arial" w:hAnsi="Arial" w:cs="Arial"/>
          <w:sz w:val="22"/>
          <w:szCs w:val="22"/>
        </w:rPr>
      </w:pPr>
    </w:p>
    <w:p w14:paraId="1A1A5A48" w14:textId="77777777" w:rsidR="00BE1D4A" w:rsidRPr="006E0676" w:rsidRDefault="00BE1D4A" w:rsidP="00BE1D4A">
      <w:pPr>
        <w:numPr>
          <w:ilvl w:val="0"/>
          <w:numId w:val="1"/>
        </w:numPr>
        <w:rPr>
          <w:sz w:val="22"/>
          <w:szCs w:val="22"/>
        </w:rPr>
      </w:pPr>
      <w:r w:rsidRPr="006E0676">
        <w:rPr>
          <w:sz w:val="22"/>
          <w:szCs w:val="22"/>
        </w:rPr>
        <w:t>Si allega verbale redatto a cura dell’Autorità accertatrice.</w:t>
      </w:r>
    </w:p>
    <w:p w14:paraId="0006454A" w14:textId="77777777" w:rsidR="00BE1D4A" w:rsidRPr="006E0676" w:rsidRDefault="00BE1D4A" w:rsidP="00BE1D4A">
      <w:pPr>
        <w:rPr>
          <w:sz w:val="22"/>
          <w:szCs w:val="22"/>
        </w:rPr>
      </w:pPr>
    </w:p>
    <w:p w14:paraId="0B9CE627" w14:textId="77777777" w:rsidR="00BE1D4A" w:rsidRPr="006E0676" w:rsidRDefault="00BE1D4A" w:rsidP="00BE1D4A">
      <w:pPr>
        <w:jc w:val="right"/>
        <w:rPr>
          <w:sz w:val="22"/>
          <w:szCs w:val="22"/>
        </w:rPr>
      </w:pPr>
    </w:p>
    <w:p w14:paraId="3F2F5205" w14:textId="46C30ADB" w:rsidR="00BE1D4A" w:rsidRPr="006E0676" w:rsidRDefault="00BE1D4A" w:rsidP="006E0676">
      <w:pPr>
        <w:ind w:left="4956"/>
        <w:rPr>
          <w:sz w:val="22"/>
          <w:szCs w:val="22"/>
        </w:rPr>
      </w:pPr>
      <w:r w:rsidRPr="006E0676">
        <w:rPr>
          <w:sz w:val="22"/>
          <w:szCs w:val="22"/>
        </w:rPr>
        <w:t>Sottoscrizione</w:t>
      </w:r>
      <w:r w:rsidRPr="006E0676">
        <w:rPr>
          <w:sz w:val="22"/>
          <w:szCs w:val="22"/>
        </w:rPr>
        <w:tab/>
      </w:r>
      <w:r w:rsidRPr="006E0676">
        <w:rPr>
          <w:sz w:val="22"/>
          <w:szCs w:val="22"/>
        </w:rPr>
        <w:tab/>
        <w:t>_____________________</w:t>
      </w:r>
    </w:p>
    <w:sectPr w:rsidR="00BE1D4A" w:rsidRPr="006E0676" w:rsidSect="00F765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39DD" w14:textId="77777777" w:rsidR="000E17CE" w:rsidRDefault="000E17CE" w:rsidP="000D4A76">
      <w:r>
        <w:separator/>
      </w:r>
    </w:p>
  </w:endnote>
  <w:endnote w:type="continuationSeparator" w:id="0">
    <w:p w14:paraId="6F95A717" w14:textId="77777777" w:rsidR="000E17CE" w:rsidRDefault="000E17CE" w:rsidP="000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522F6" w14:textId="77777777" w:rsidR="00F4254F" w:rsidRDefault="00F425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22AD" w14:textId="77777777" w:rsidR="00F4254F" w:rsidRDefault="00F425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E9A3" w14:textId="77777777" w:rsidR="00F4254F" w:rsidRDefault="00F42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DD41" w14:textId="77777777" w:rsidR="000E17CE" w:rsidRDefault="000E17CE" w:rsidP="000D4A76">
      <w:r>
        <w:separator/>
      </w:r>
    </w:p>
  </w:footnote>
  <w:footnote w:type="continuationSeparator" w:id="0">
    <w:p w14:paraId="4ACD57C0" w14:textId="77777777" w:rsidR="000E17CE" w:rsidRDefault="000E17CE" w:rsidP="000D4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BF05" w14:textId="77777777" w:rsidR="00F4254F" w:rsidRDefault="00F4254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5" w:type="dxa"/>
      <w:tblInd w:w="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96"/>
      <w:gridCol w:w="160"/>
      <w:gridCol w:w="1779"/>
      <w:gridCol w:w="1440"/>
      <w:gridCol w:w="3400"/>
    </w:tblGrid>
    <w:tr w:rsidR="00C24968" w:rsidRPr="00C24968" w14:paraId="14CAD960" w14:textId="77777777" w:rsidTr="00AC23C8">
      <w:trPr>
        <w:cantSplit/>
        <w:trHeight w:val="533"/>
      </w:trPr>
      <w:tc>
        <w:tcPr>
          <w:tcW w:w="309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522C753" w14:textId="381D4B24" w:rsidR="00C24968" w:rsidRPr="00C24968" w:rsidRDefault="00642AC0" w:rsidP="00C24968">
          <w:pPr>
            <w:jc w:val="center"/>
            <w:rPr>
              <w:rFonts w:ascii="Arial" w:hAnsi="Arial"/>
              <w:b/>
              <w:color w:val="800000"/>
              <w:sz w:val="20"/>
              <w:szCs w:val="20"/>
              <w:lang w:val="en-GB"/>
            </w:rPr>
          </w:pPr>
          <w:r>
            <w:rPr>
              <w:noProof/>
            </w:rPr>
            <w:drawing>
              <wp:inline distT="0" distB="0" distL="0" distR="0" wp14:anchorId="56D870A7" wp14:editId="4866A8EF">
                <wp:extent cx="1903095" cy="786765"/>
                <wp:effectExtent l="19050" t="0" r="1905" b="0"/>
                <wp:docPr id="1" name="Immagine 1" descr="Api nu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Api nu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62458508" w14:textId="77777777" w:rsidR="00C24968" w:rsidRPr="00C24968" w:rsidRDefault="00C24968" w:rsidP="00C24968">
          <w:pPr>
            <w:tabs>
              <w:tab w:val="center" w:pos="4819"/>
              <w:tab w:val="right" w:pos="9638"/>
            </w:tabs>
            <w:rPr>
              <w:lang w:val="en-GB"/>
            </w:rPr>
          </w:pPr>
        </w:p>
      </w:tc>
      <w:tc>
        <w:tcPr>
          <w:tcW w:w="177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00D617E" w14:textId="77777777" w:rsidR="00C24968" w:rsidRPr="00F4254F" w:rsidRDefault="00C24968" w:rsidP="00C24968">
          <w:pPr>
            <w:tabs>
              <w:tab w:val="center" w:pos="4819"/>
              <w:tab w:val="right" w:pos="9638"/>
            </w:tabs>
            <w:jc w:val="center"/>
            <w:rPr>
              <w:sz w:val="22"/>
            </w:rPr>
          </w:pPr>
          <w:r w:rsidRPr="00F4254F">
            <w:rPr>
              <w:sz w:val="22"/>
            </w:rPr>
            <w:t>00.00.2023</w:t>
          </w:r>
        </w:p>
      </w:tc>
      <w:tc>
        <w:tcPr>
          <w:tcW w:w="484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61F398" w14:textId="77777777" w:rsidR="00C24968" w:rsidRPr="00F4254F" w:rsidRDefault="00C24968" w:rsidP="00C24968">
          <w:pPr>
            <w:tabs>
              <w:tab w:val="center" w:pos="4819"/>
              <w:tab w:val="right" w:pos="9638"/>
            </w:tabs>
            <w:jc w:val="center"/>
            <w:rPr>
              <w:color w:val="000000"/>
              <w:sz w:val="22"/>
            </w:rPr>
          </w:pPr>
          <w:r w:rsidRPr="00F4254F">
            <w:rPr>
              <w:rFonts w:ascii="Garamond" w:hAnsi="Garamond"/>
              <w:color w:val="000000"/>
            </w:rPr>
            <w:t>MODELLO DI ORGANIZZAZIONE E GESTIONE EX D.LGS. 231/01</w:t>
          </w:r>
        </w:p>
      </w:tc>
    </w:tr>
    <w:tr w:rsidR="00C24968" w:rsidRPr="00C24968" w14:paraId="0C8A6D7D" w14:textId="77777777" w:rsidTr="00AC23C8">
      <w:trPr>
        <w:cantSplit/>
        <w:trHeight w:val="252"/>
      </w:trPr>
      <w:tc>
        <w:tcPr>
          <w:tcW w:w="309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501F278" w14:textId="77777777" w:rsidR="00C24968" w:rsidRPr="00C24968" w:rsidRDefault="00C24968" w:rsidP="00C24968">
          <w:pPr>
            <w:tabs>
              <w:tab w:val="center" w:pos="4819"/>
              <w:tab w:val="right" w:pos="9638"/>
            </w:tabs>
          </w:pPr>
        </w:p>
      </w:tc>
      <w:tc>
        <w:tcPr>
          <w:tcW w:w="160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76BFC114" w14:textId="77777777" w:rsidR="00C24968" w:rsidRPr="00C24968" w:rsidRDefault="00C24968" w:rsidP="00C24968">
          <w:pPr>
            <w:tabs>
              <w:tab w:val="center" w:pos="4819"/>
              <w:tab w:val="right" w:pos="9638"/>
            </w:tabs>
          </w:pPr>
        </w:p>
      </w:tc>
      <w:tc>
        <w:tcPr>
          <w:tcW w:w="177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55F1427" w14:textId="77777777" w:rsidR="00C24968" w:rsidRPr="00F4254F" w:rsidRDefault="00C24968" w:rsidP="00C24968">
          <w:pPr>
            <w:tabs>
              <w:tab w:val="center" w:pos="4819"/>
              <w:tab w:val="right" w:pos="9638"/>
            </w:tabs>
            <w:jc w:val="center"/>
            <w:rPr>
              <w:sz w:val="22"/>
            </w:rPr>
          </w:pPr>
          <w:r w:rsidRPr="00F4254F">
            <w:rPr>
              <w:sz w:val="22"/>
            </w:rPr>
            <w:t>REV. 2023/00</w:t>
          </w:r>
        </w:p>
      </w:tc>
      <w:tc>
        <w:tcPr>
          <w:tcW w:w="14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94E7A0" w14:textId="77777777" w:rsidR="00C24968" w:rsidRPr="00F4254F" w:rsidRDefault="00C24968" w:rsidP="00C24968">
          <w:pPr>
            <w:tabs>
              <w:tab w:val="center" w:pos="4819"/>
              <w:tab w:val="right" w:pos="9638"/>
            </w:tabs>
            <w:jc w:val="center"/>
            <w:rPr>
              <w:sz w:val="22"/>
            </w:rPr>
          </w:pPr>
          <w:r w:rsidRPr="00F4254F">
            <w:rPr>
              <w:sz w:val="22"/>
            </w:rPr>
            <w:t xml:space="preserve">Pag. </w:t>
          </w:r>
          <w:r w:rsidRPr="00F4254F">
            <w:rPr>
              <w:sz w:val="22"/>
            </w:rPr>
            <w:fldChar w:fldCharType="begin"/>
          </w:r>
          <w:r w:rsidRPr="00F4254F">
            <w:rPr>
              <w:sz w:val="22"/>
            </w:rPr>
            <w:instrText xml:space="preserve"> PAGE </w:instrText>
          </w:r>
          <w:r w:rsidRPr="00F4254F">
            <w:rPr>
              <w:sz w:val="22"/>
            </w:rPr>
            <w:fldChar w:fldCharType="separate"/>
          </w:r>
          <w:r w:rsidRPr="00F4254F">
            <w:rPr>
              <w:noProof/>
              <w:sz w:val="22"/>
            </w:rPr>
            <w:t>7</w:t>
          </w:r>
          <w:r w:rsidRPr="00F4254F">
            <w:rPr>
              <w:sz w:val="22"/>
            </w:rPr>
            <w:fldChar w:fldCharType="end"/>
          </w:r>
          <w:r w:rsidRPr="00F4254F">
            <w:rPr>
              <w:sz w:val="22"/>
            </w:rPr>
            <w:t xml:space="preserve"> di </w:t>
          </w:r>
          <w:r w:rsidRPr="00F4254F">
            <w:rPr>
              <w:sz w:val="22"/>
            </w:rPr>
            <w:fldChar w:fldCharType="begin"/>
          </w:r>
          <w:r w:rsidRPr="00F4254F">
            <w:rPr>
              <w:sz w:val="22"/>
            </w:rPr>
            <w:instrText xml:space="preserve"> NUMPAGES </w:instrText>
          </w:r>
          <w:r w:rsidRPr="00F4254F">
            <w:rPr>
              <w:sz w:val="22"/>
            </w:rPr>
            <w:fldChar w:fldCharType="separate"/>
          </w:r>
          <w:r w:rsidRPr="00F4254F">
            <w:rPr>
              <w:noProof/>
              <w:sz w:val="22"/>
            </w:rPr>
            <w:t>8</w:t>
          </w:r>
          <w:r w:rsidRPr="00F4254F">
            <w:rPr>
              <w:sz w:val="22"/>
            </w:rPr>
            <w:fldChar w:fldCharType="end"/>
          </w:r>
        </w:p>
      </w:tc>
      <w:tc>
        <w:tcPr>
          <w:tcW w:w="340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A86953B" w14:textId="77777777" w:rsidR="00C24968" w:rsidRPr="00C24968" w:rsidRDefault="00C24968" w:rsidP="00C24968">
          <w:pPr>
            <w:tabs>
              <w:tab w:val="center" w:pos="4819"/>
              <w:tab w:val="right" w:pos="9638"/>
            </w:tabs>
            <w:jc w:val="center"/>
            <w:rPr>
              <w:sz w:val="22"/>
            </w:rPr>
          </w:pPr>
          <w:r w:rsidRPr="00C24968">
            <w:rPr>
              <w:sz w:val="22"/>
            </w:rPr>
            <w:t>PARTE SPECIALE</w:t>
          </w:r>
        </w:p>
        <w:p w14:paraId="5817C370" w14:textId="77777777" w:rsidR="00C24968" w:rsidRPr="00C24968" w:rsidRDefault="00C24968" w:rsidP="00C24968">
          <w:pPr>
            <w:tabs>
              <w:tab w:val="center" w:pos="4819"/>
              <w:tab w:val="right" w:pos="9638"/>
            </w:tabs>
            <w:jc w:val="center"/>
            <w:rPr>
              <w:sz w:val="22"/>
            </w:rPr>
          </w:pPr>
          <w:r w:rsidRPr="00C24968">
            <w:rPr>
              <w:sz w:val="22"/>
            </w:rPr>
            <w:t>PROCEDURA 2.2</w:t>
          </w:r>
        </w:p>
        <w:p w14:paraId="22B172B6" w14:textId="77777777" w:rsidR="00C24968" w:rsidRPr="00C24968" w:rsidRDefault="00C24968" w:rsidP="00C24968">
          <w:pPr>
            <w:tabs>
              <w:tab w:val="center" w:pos="4819"/>
              <w:tab w:val="right" w:pos="9638"/>
            </w:tabs>
            <w:jc w:val="center"/>
            <w:rPr>
              <w:b/>
              <w:bCs/>
              <w:sz w:val="22"/>
            </w:rPr>
          </w:pPr>
          <w:r w:rsidRPr="00C24968">
            <w:rPr>
              <w:b/>
              <w:bCs/>
              <w:sz w:val="22"/>
            </w:rPr>
            <w:t>FLUSSI FINANZIARI</w:t>
          </w:r>
        </w:p>
      </w:tc>
    </w:tr>
  </w:tbl>
  <w:p w14:paraId="5E220AA8" w14:textId="77777777" w:rsidR="000D4A76" w:rsidRDefault="000D4A7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8C3C" w14:textId="77777777" w:rsidR="00F4254F" w:rsidRDefault="00F4254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61734"/>
    <w:multiLevelType w:val="hybridMultilevel"/>
    <w:tmpl w:val="CB3EB1B0"/>
    <w:lvl w:ilvl="0" w:tplc="1300519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8663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E19"/>
    <w:rsid w:val="00053FA7"/>
    <w:rsid w:val="0006489A"/>
    <w:rsid w:val="000A33AD"/>
    <w:rsid w:val="000C565A"/>
    <w:rsid w:val="000D4A76"/>
    <w:rsid w:val="000E17CE"/>
    <w:rsid w:val="000F0B91"/>
    <w:rsid w:val="0011022A"/>
    <w:rsid w:val="001161C8"/>
    <w:rsid w:val="00137FC9"/>
    <w:rsid w:val="00166022"/>
    <w:rsid w:val="001B414E"/>
    <w:rsid w:val="001D6613"/>
    <w:rsid w:val="001E6EC7"/>
    <w:rsid w:val="00252AC3"/>
    <w:rsid w:val="00263543"/>
    <w:rsid w:val="00266E3C"/>
    <w:rsid w:val="00293819"/>
    <w:rsid w:val="002B12AF"/>
    <w:rsid w:val="002C623F"/>
    <w:rsid w:val="002C6543"/>
    <w:rsid w:val="00334736"/>
    <w:rsid w:val="00355D9D"/>
    <w:rsid w:val="0036035D"/>
    <w:rsid w:val="003A2FE4"/>
    <w:rsid w:val="003E5306"/>
    <w:rsid w:val="00454971"/>
    <w:rsid w:val="004D5B41"/>
    <w:rsid w:val="004D64FE"/>
    <w:rsid w:val="004E2693"/>
    <w:rsid w:val="00510F3C"/>
    <w:rsid w:val="00536AFB"/>
    <w:rsid w:val="005814A7"/>
    <w:rsid w:val="005E5DC5"/>
    <w:rsid w:val="00642AC0"/>
    <w:rsid w:val="00682DFF"/>
    <w:rsid w:val="00691B40"/>
    <w:rsid w:val="006E0676"/>
    <w:rsid w:val="006F6446"/>
    <w:rsid w:val="00770958"/>
    <w:rsid w:val="007A004B"/>
    <w:rsid w:val="007A332B"/>
    <w:rsid w:val="007C6DE7"/>
    <w:rsid w:val="007E72BF"/>
    <w:rsid w:val="00863537"/>
    <w:rsid w:val="008A11C2"/>
    <w:rsid w:val="008A75AE"/>
    <w:rsid w:val="008C4EF9"/>
    <w:rsid w:val="008D0279"/>
    <w:rsid w:val="008D6510"/>
    <w:rsid w:val="008E2E19"/>
    <w:rsid w:val="009C5ADF"/>
    <w:rsid w:val="009D5A09"/>
    <w:rsid w:val="00A1029C"/>
    <w:rsid w:val="00A217D0"/>
    <w:rsid w:val="00A423BF"/>
    <w:rsid w:val="00A67CED"/>
    <w:rsid w:val="00A835A7"/>
    <w:rsid w:val="00AB205F"/>
    <w:rsid w:val="00AE3343"/>
    <w:rsid w:val="00B9180F"/>
    <w:rsid w:val="00B91931"/>
    <w:rsid w:val="00B94BAD"/>
    <w:rsid w:val="00BE1D4A"/>
    <w:rsid w:val="00C06A78"/>
    <w:rsid w:val="00C24968"/>
    <w:rsid w:val="00C61CCA"/>
    <w:rsid w:val="00CB1BE1"/>
    <w:rsid w:val="00CD1D71"/>
    <w:rsid w:val="00D13924"/>
    <w:rsid w:val="00D21EF0"/>
    <w:rsid w:val="00D30D47"/>
    <w:rsid w:val="00D31BFC"/>
    <w:rsid w:val="00D4062A"/>
    <w:rsid w:val="00D80821"/>
    <w:rsid w:val="00DE23A8"/>
    <w:rsid w:val="00DF1AB9"/>
    <w:rsid w:val="00E02839"/>
    <w:rsid w:val="00E33625"/>
    <w:rsid w:val="00E62B39"/>
    <w:rsid w:val="00E6547C"/>
    <w:rsid w:val="00E9762A"/>
    <w:rsid w:val="00F4254F"/>
    <w:rsid w:val="00F53763"/>
    <w:rsid w:val="00F765A8"/>
    <w:rsid w:val="00F805A7"/>
    <w:rsid w:val="00FA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E27711"/>
  <w15:docId w15:val="{60FD2453-E38C-458C-8E37-5A248EF3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E2E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E2E1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E2E19"/>
  </w:style>
  <w:style w:type="table" w:styleId="Grigliatabella">
    <w:name w:val="Table Grid"/>
    <w:basedOn w:val="Tabellanormale"/>
    <w:rsid w:val="008E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D21EF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D21EF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D21EF0"/>
    <w:rPr>
      <w:sz w:val="24"/>
      <w:szCs w:val="24"/>
    </w:rPr>
  </w:style>
  <w:style w:type="character" w:styleId="Collegamentoipertestuale">
    <w:name w:val="Hyperlink"/>
    <w:uiPriority w:val="99"/>
    <w:unhideWhenUsed/>
    <w:rsid w:val="00053FA7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137FC9"/>
    <w:rPr>
      <w:sz w:val="24"/>
      <w:szCs w:val="24"/>
    </w:rPr>
  </w:style>
  <w:style w:type="paragraph" w:styleId="Pidipagina">
    <w:name w:val="footer"/>
    <w:basedOn w:val="Normale"/>
    <w:link w:val="PidipaginaCarattere"/>
    <w:rsid w:val="000D4A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D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4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 1.1</vt:lpstr>
    </vt:vector>
  </TitlesOfParts>
  <Company>Studio Legale Milani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1.1</dc:title>
  <dc:subject/>
  <dc:creator>Studio Legale Milani Avv. Ass.</dc:creator>
  <cp:keywords/>
  <dc:description/>
  <cp:lastModifiedBy>Ludovica Sarno</cp:lastModifiedBy>
  <cp:revision>9</cp:revision>
  <cp:lastPrinted>2013-02-12T08:45:00Z</cp:lastPrinted>
  <dcterms:created xsi:type="dcterms:W3CDTF">2020-04-01T14:11:00Z</dcterms:created>
  <dcterms:modified xsi:type="dcterms:W3CDTF">2023-09-27T15:44:00Z</dcterms:modified>
</cp:coreProperties>
</file>